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422C" w14:textId="77777777" w:rsidR="000702A5" w:rsidRDefault="000702A5" w:rsidP="003916E9">
      <w:pPr>
        <w:autoSpaceDE w:val="0"/>
        <w:autoSpaceDN w:val="0"/>
        <w:adjustRightInd w:val="0"/>
        <w:rPr>
          <w:rFonts w:ascii="Times New Roman" w:hAnsi="Times New Roman"/>
          <w:b/>
          <w:sz w:val="24"/>
          <w:u w:val="single"/>
        </w:rPr>
      </w:pPr>
    </w:p>
    <w:p w14:paraId="21B9E69B" w14:textId="77777777" w:rsidR="000702A5" w:rsidRDefault="000702A5" w:rsidP="003916E9">
      <w:pPr>
        <w:autoSpaceDE w:val="0"/>
        <w:autoSpaceDN w:val="0"/>
        <w:adjustRightInd w:val="0"/>
        <w:rPr>
          <w:rFonts w:ascii="Times New Roman" w:hAnsi="Times New Roman"/>
          <w:b/>
          <w:sz w:val="24"/>
          <w:u w:val="single"/>
        </w:rPr>
      </w:pPr>
    </w:p>
    <w:p w14:paraId="1751FD6F" w14:textId="77777777" w:rsidR="00EF0D42" w:rsidRDefault="00EF0D42" w:rsidP="00EF0D42">
      <w:pPr>
        <w:autoSpaceDE w:val="0"/>
        <w:autoSpaceDN w:val="0"/>
        <w:adjustRightInd w:val="0"/>
        <w:rPr>
          <w:rFonts w:ascii="Times New Roman" w:hAnsi="Times New Roman"/>
          <w:b/>
          <w:sz w:val="24"/>
          <w:u w:val="single"/>
        </w:rPr>
      </w:pPr>
      <w:r>
        <w:rPr>
          <w:rFonts w:ascii="Times New Roman" w:hAnsi="Times New Roman"/>
          <w:b/>
          <w:sz w:val="24"/>
          <w:u w:val="single"/>
        </w:rPr>
        <w:t>COURSE DESCRIPTION:</w:t>
      </w:r>
    </w:p>
    <w:p w14:paraId="3F745966" w14:textId="56F118FF" w:rsidR="00EF0D42" w:rsidRPr="00EF0D42" w:rsidRDefault="00EF0D42" w:rsidP="00EF0D42">
      <w:pPr>
        <w:autoSpaceDE w:val="0"/>
        <w:autoSpaceDN w:val="0"/>
        <w:adjustRightInd w:val="0"/>
        <w:rPr>
          <w:rFonts w:ascii="Times New Roman" w:hAnsi="Times New Roman"/>
          <w:b/>
          <w:color w:val="0070C0"/>
          <w:sz w:val="24"/>
        </w:rPr>
      </w:pPr>
    </w:p>
    <w:p w14:paraId="7A58C2DB" w14:textId="584D6521" w:rsidR="00EF0D42" w:rsidRPr="00EF0D42" w:rsidRDefault="00EF0D42" w:rsidP="00EF0D42">
      <w:pPr>
        <w:autoSpaceDE w:val="0"/>
        <w:autoSpaceDN w:val="0"/>
        <w:adjustRightInd w:val="0"/>
        <w:rPr>
          <w:rFonts w:ascii="Times New Roman" w:hAnsi="Times New Roman"/>
          <w:b/>
          <w:color w:val="0070C0"/>
          <w:sz w:val="24"/>
        </w:rPr>
      </w:pPr>
      <w:r w:rsidRPr="00EF0D42">
        <w:rPr>
          <w:rFonts w:ascii="Times New Roman" w:hAnsi="Times New Roman"/>
          <w:b/>
          <w:color w:val="0070C0"/>
          <w:sz w:val="24"/>
        </w:rPr>
        <w:t>T</w:t>
      </w:r>
      <w:r w:rsidR="00A74E61">
        <w:rPr>
          <w:rFonts w:ascii="Times New Roman" w:hAnsi="Times New Roman"/>
          <w:b/>
          <w:color w:val="0070C0"/>
          <w:sz w:val="24"/>
        </w:rPr>
        <w:t>HAI HISTORY, SOCIETY AND CULTURE</w:t>
      </w:r>
    </w:p>
    <w:p w14:paraId="67897954" w14:textId="77777777" w:rsidR="00EF0D42" w:rsidRDefault="00EF0D42" w:rsidP="00EF0D42">
      <w:pPr>
        <w:autoSpaceDE w:val="0"/>
        <w:autoSpaceDN w:val="0"/>
        <w:adjustRightInd w:val="0"/>
        <w:rPr>
          <w:rFonts w:ascii="Times New Roman" w:hAnsi="Times New Roman"/>
          <w:b/>
          <w:sz w:val="24"/>
          <w:u w:val="single"/>
        </w:rPr>
      </w:pPr>
    </w:p>
    <w:p w14:paraId="7D4C99FF" w14:textId="61A225D8" w:rsidR="00A74E61" w:rsidRPr="00A74E61" w:rsidRDefault="00A74E61" w:rsidP="00A74E61">
      <w:pPr>
        <w:pStyle w:val="PlainText"/>
        <w:rPr>
          <w:rFonts w:ascii="Times New Roman" w:hAnsi="Times New Roman"/>
          <w:sz w:val="24"/>
          <w:szCs w:val="22"/>
          <w:lang w:val="en-US" w:eastAsia="en-US"/>
        </w:rPr>
      </w:pPr>
      <w:r w:rsidRPr="00A74E61">
        <w:rPr>
          <w:rFonts w:ascii="Times New Roman" w:hAnsi="Times New Roman"/>
          <w:sz w:val="24"/>
          <w:szCs w:val="22"/>
          <w:lang w:val="en-US" w:eastAsia="en-US"/>
        </w:rPr>
        <w:t xml:space="preserve">This undergraduate course on Thai history and culture offers an immersive learning experience in the heart of Thailand, designed to provide students with a deep and nuanced understanding of one of the most culturally rich and diverse countries in Southeast Asia. Through excursions to key historical and cultural sites, students will engage in a variety of experiential learning activities, such as visits to ancient temples and palaces, traditional markets </w:t>
      </w:r>
      <w:r>
        <w:rPr>
          <w:rFonts w:ascii="Times New Roman" w:hAnsi="Times New Roman"/>
          <w:sz w:val="24"/>
          <w:szCs w:val="22"/>
          <w:lang w:val="en-US" w:eastAsia="en-US"/>
        </w:rPr>
        <w:t>or</w:t>
      </w:r>
      <w:r w:rsidRPr="00A74E61">
        <w:rPr>
          <w:rFonts w:ascii="Times New Roman" w:hAnsi="Times New Roman"/>
          <w:sz w:val="24"/>
          <w:szCs w:val="22"/>
          <w:lang w:val="en-US" w:eastAsia="en-US"/>
        </w:rPr>
        <w:t xml:space="preserve"> crafts villages, and museums and cultural centers. They will also have the opportunity to participate in traditional Thai cultural practices</w:t>
      </w:r>
      <w:r>
        <w:rPr>
          <w:rFonts w:ascii="Times New Roman" w:hAnsi="Times New Roman"/>
          <w:sz w:val="24"/>
          <w:szCs w:val="22"/>
          <w:lang w:val="en-US" w:eastAsia="en-US"/>
        </w:rPr>
        <w:t>.</w:t>
      </w:r>
    </w:p>
    <w:p w14:paraId="7EBCD101" w14:textId="77777777" w:rsidR="00A74E61" w:rsidRPr="00A74E61" w:rsidRDefault="00A74E61" w:rsidP="00A74E61">
      <w:pPr>
        <w:pStyle w:val="PlainText"/>
        <w:rPr>
          <w:rFonts w:ascii="Times New Roman" w:hAnsi="Times New Roman"/>
          <w:sz w:val="24"/>
          <w:szCs w:val="22"/>
          <w:lang w:val="en-US" w:eastAsia="en-US"/>
        </w:rPr>
      </w:pPr>
    </w:p>
    <w:p w14:paraId="6B4E0556" w14:textId="3BF1DE37" w:rsidR="00A74E61" w:rsidRDefault="00A74E61" w:rsidP="00A74E61">
      <w:pPr>
        <w:pStyle w:val="PlainText"/>
        <w:rPr>
          <w:rFonts w:ascii="Times New Roman" w:hAnsi="Times New Roman"/>
          <w:sz w:val="24"/>
          <w:szCs w:val="22"/>
          <w:lang w:val="en-US" w:eastAsia="en-US"/>
        </w:rPr>
      </w:pPr>
      <w:r w:rsidRPr="00A74E61">
        <w:rPr>
          <w:rFonts w:ascii="Times New Roman" w:hAnsi="Times New Roman"/>
          <w:sz w:val="24"/>
          <w:szCs w:val="22"/>
          <w:lang w:val="en-US" w:eastAsia="en-US"/>
        </w:rPr>
        <w:t>At the same time, the course includes a rigorous academic program that explores key themes in Thai history and culture, providing students with a comprehensive understanding of the historical, social, and cultural dimensions of Thai society. Students will engage with primary sources and scholarly literature to critically analyze key historical events and cultural practices, and to explore the ways in which cultural identity is constructed and negotiated in Thai society. They will also examine contemporary issues in Thai society, including social inequality, political instability, and cultural globalization, and consider the ways in which these issues are shaped by historical and cultural factors. By the end of the course, students will have a solid grounding in the historical, social, and cultural dimensions of Thai society, and a greater appreciation for the complex intersections between culture, history, and identity.</w:t>
      </w:r>
    </w:p>
    <w:p w14:paraId="48E6ACA9" w14:textId="77777777" w:rsidR="00A74E61" w:rsidRDefault="00A74E61" w:rsidP="00A74E61">
      <w:pPr>
        <w:pStyle w:val="PlainText"/>
        <w:rPr>
          <w:rFonts w:ascii="Times New Roman" w:hAnsi="Times New Roman"/>
          <w:b/>
          <w:sz w:val="24"/>
          <w:u w:val="single"/>
          <w:lang w:val="en-US"/>
        </w:rPr>
      </w:pPr>
    </w:p>
    <w:p w14:paraId="100584E8" w14:textId="34B32D57" w:rsidR="003916E9" w:rsidRDefault="003916E9" w:rsidP="003916E9">
      <w:pPr>
        <w:pStyle w:val="PlainText"/>
        <w:rPr>
          <w:rFonts w:ascii="Times New Roman" w:hAnsi="Times New Roman"/>
          <w:b/>
          <w:sz w:val="24"/>
          <w:u w:val="single"/>
          <w:lang w:val="en-US"/>
        </w:rPr>
      </w:pPr>
      <w:r>
        <w:rPr>
          <w:rFonts w:ascii="Times New Roman" w:hAnsi="Times New Roman"/>
          <w:b/>
          <w:sz w:val="24"/>
          <w:u w:val="single"/>
          <w:lang w:val="en-US"/>
        </w:rPr>
        <w:t>COURSE OUTLINE:</w:t>
      </w:r>
    </w:p>
    <w:p w14:paraId="2BDD4C00" w14:textId="77777777" w:rsidR="003916E9" w:rsidRDefault="003916E9" w:rsidP="003916E9">
      <w:pPr>
        <w:pStyle w:val="PlainText"/>
        <w:rPr>
          <w:rFonts w:ascii="Times New Roman" w:hAnsi="Times New Roman"/>
          <w:b/>
          <w:sz w:val="24"/>
          <w:u w:val="single"/>
          <w:lang w:val="en-US"/>
        </w:rPr>
      </w:pPr>
    </w:p>
    <w:p w14:paraId="312A3561" w14:textId="40444031" w:rsidR="00A74E61" w:rsidRDefault="00A74E61" w:rsidP="00A74E61">
      <w:pPr>
        <w:rPr>
          <w:rFonts w:ascii="Times New Roman" w:hAnsi="Times New Roman"/>
          <w:bCs/>
          <w:sz w:val="24"/>
          <w:szCs w:val="20"/>
          <w:lang w:eastAsia="x-none"/>
        </w:rPr>
      </w:pPr>
      <w:r w:rsidRPr="00A74E61">
        <w:rPr>
          <w:rFonts w:ascii="Times New Roman" w:hAnsi="Times New Roman"/>
          <w:b/>
          <w:sz w:val="24"/>
          <w:szCs w:val="20"/>
          <w:lang w:eastAsia="x-none"/>
        </w:rPr>
        <w:t xml:space="preserve">Class 1: </w:t>
      </w:r>
      <w:r w:rsidRPr="00A74E61">
        <w:rPr>
          <w:rFonts w:ascii="Times New Roman" w:hAnsi="Times New Roman"/>
          <w:bCs/>
          <w:sz w:val="24"/>
          <w:szCs w:val="20"/>
          <w:lang w:eastAsia="x-none"/>
        </w:rPr>
        <w:t>Class Intro and History of Thailand</w:t>
      </w:r>
      <w:r>
        <w:rPr>
          <w:rFonts w:ascii="Times New Roman" w:hAnsi="Times New Roman"/>
          <w:bCs/>
          <w:sz w:val="24"/>
          <w:szCs w:val="20"/>
          <w:lang w:eastAsia="x-none"/>
        </w:rPr>
        <w:t xml:space="preserve">: </w:t>
      </w:r>
      <w:r w:rsidRPr="00A74E61">
        <w:rPr>
          <w:rFonts w:ascii="Times New Roman" w:hAnsi="Times New Roman"/>
          <w:bCs/>
          <w:sz w:val="24"/>
          <w:szCs w:val="20"/>
          <w:lang w:eastAsia="x-none"/>
        </w:rPr>
        <w:t>This class provides an overview of the course and an introduction to the history and cultural context of Thailand.</w:t>
      </w:r>
    </w:p>
    <w:p w14:paraId="73DE1DA9" w14:textId="77777777" w:rsidR="00A74E61" w:rsidRPr="00A74E61" w:rsidRDefault="00A74E61" w:rsidP="00A74E61">
      <w:pPr>
        <w:rPr>
          <w:rFonts w:ascii="Times New Roman" w:hAnsi="Times New Roman"/>
          <w:bCs/>
          <w:sz w:val="24"/>
          <w:szCs w:val="20"/>
          <w:lang w:eastAsia="x-none"/>
        </w:rPr>
      </w:pPr>
    </w:p>
    <w:p w14:paraId="3B4E850F" w14:textId="58171005" w:rsidR="00A74E61" w:rsidRDefault="00A74E61" w:rsidP="00A74E61">
      <w:pPr>
        <w:rPr>
          <w:rFonts w:ascii="Times New Roman" w:hAnsi="Times New Roman"/>
          <w:bCs/>
          <w:sz w:val="24"/>
          <w:szCs w:val="20"/>
          <w:lang w:eastAsia="x-none"/>
        </w:rPr>
      </w:pPr>
      <w:r w:rsidRPr="00A74E61">
        <w:rPr>
          <w:rFonts w:ascii="Times New Roman" w:hAnsi="Times New Roman"/>
          <w:b/>
          <w:sz w:val="24"/>
          <w:szCs w:val="20"/>
          <w:lang w:eastAsia="x-none"/>
        </w:rPr>
        <w:t xml:space="preserve">Class 2: </w:t>
      </w:r>
      <w:r w:rsidRPr="00A74E61">
        <w:rPr>
          <w:rFonts w:ascii="Times New Roman" w:hAnsi="Times New Roman"/>
          <w:bCs/>
          <w:sz w:val="24"/>
          <w:szCs w:val="20"/>
          <w:lang w:eastAsia="x-none"/>
        </w:rPr>
        <w:t>Ancient Times and Mythology</w:t>
      </w:r>
      <w:r>
        <w:rPr>
          <w:rFonts w:ascii="Times New Roman" w:hAnsi="Times New Roman"/>
          <w:bCs/>
          <w:sz w:val="24"/>
          <w:szCs w:val="20"/>
          <w:lang w:eastAsia="x-none"/>
        </w:rPr>
        <w:t xml:space="preserve">: This class explores the </w:t>
      </w:r>
      <w:r w:rsidRPr="00A74E61">
        <w:rPr>
          <w:rFonts w:ascii="Times New Roman" w:hAnsi="Times New Roman"/>
          <w:bCs/>
          <w:sz w:val="24"/>
          <w:szCs w:val="20"/>
          <w:lang w:eastAsia="x-none"/>
        </w:rPr>
        <w:t xml:space="preserve">mythology and ancient history of Thailand, including the stories of the </w:t>
      </w:r>
      <w:proofErr w:type="spellStart"/>
      <w:r w:rsidRPr="00A74E61">
        <w:rPr>
          <w:rFonts w:ascii="Times New Roman" w:hAnsi="Times New Roman"/>
          <w:bCs/>
          <w:sz w:val="24"/>
          <w:szCs w:val="20"/>
          <w:lang w:eastAsia="x-none"/>
        </w:rPr>
        <w:t>Ramakien</w:t>
      </w:r>
      <w:proofErr w:type="spellEnd"/>
      <w:r w:rsidRPr="00A74E61">
        <w:rPr>
          <w:rFonts w:ascii="Times New Roman" w:hAnsi="Times New Roman"/>
          <w:bCs/>
          <w:sz w:val="24"/>
          <w:szCs w:val="20"/>
          <w:lang w:eastAsia="x-none"/>
        </w:rPr>
        <w:t xml:space="preserve"> and the origins of Thai society</w:t>
      </w:r>
      <w:r>
        <w:rPr>
          <w:rFonts w:ascii="Times New Roman" w:hAnsi="Times New Roman"/>
          <w:bCs/>
          <w:sz w:val="24"/>
          <w:szCs w:val="20"/>
          <w:lang w:eastAsia="x-none"/>
        </w:rPr>
        <w:t>.</w:t>
      </w:r>
    </w:p>
    <w:p w14:paraId="7F1663CE" w14:textId="77777777" w:rsidR="00A74E61" w:rsidRPr="00A74E61" w:rsidRDefault="00A74E61" w:rsidP="00A74E61">
      <w:pPr>
        <w:rPr>
          <w:rFonts w:ascii="Times New Roman" w:hAnsi="Times New Roman"/>
          <w:bCs/>
          <w:sz w:val="24"/>
          <w:szCs w:val="20"/>
          <w:lang w:eastAsia="x-none"/>
        </w:rPr>
      </w:pPr>
    </w:p>
    <w:p w14:paraId="4E535A7A" w14:textId="155F64C1" w:rsidR="00A74E61" w:rsidRDefault="00A74E61" w:rsidP="00A74E61">
      <w:pPr>
        <w:rPr>
          <w:rFonts w:ascii="Times New Roman" w:hAnsi="Times New Roman"/>
          <w:bCs/>
          <w:sz w:val="24"/>
          <w:szCs w:val="20"/>
          <w:lang w:eastAsia="x-none"/>
        </w:rPr>
      </w:pPr>
      <w:r w:rsidRPr="00A74E61">
        <w:rPr>
          <w:rFonts w:ascii="Times New Roman" w:hAnsi="Times New Roman"/>
          <w:b/>
          <w:sz w:val="24"/>
          <w:szCs w:val="20"/>
          <w:lang w:eastAsia="x-none"/>
        </w:rPr>
        <w:t xml:space="preserve">Class 3: </w:t>
      </w:r>
      <w:r w:rsidRPr="00A74E61">
        <w:rPr>
          <w:rFonts w:ascii="Times New Roman" w:hAnsi="Times New Roman"/>
          <w:bCs/>
          <w:sz w:val="24"/>
          <w:szCs w:val="20"/>
          <w:lang w:eastAsia="x-none"/>
        </w:rPr>
        <w:t>The Spread and Influence of Buddhism</w:t>
      </w:r>
      <w:r>
        <w:rPr>
          <w:rFonts w:ascii="Times New Roman" w:hAnsi="Times New Roman"/>
          <w:bCs/>
          <w:sz w:val="24"/>
          <w:szCs w:val="20"/>
          <w:lang w:eastAsia="x-none"/>
        </w:rPr>
        <w:t>:</w:t>
      </w:r>
      <w:r w:rsidRPr="00A74E61">
        <w:rPr>
          <w:rFonts w:ascii="Times New Roman" w:hAnsi="Times New Roman"/>
          <w:bCs/>
          <w:sz w:val="24"/>
          <w:szCs w:val="20"/>
          <w:lang w:eastAsia="x-none"/>
        </w:rPr>
        <w:t xml:space="preserve"> </w:t>
      </w:r>
      <w:r w:rsidRPr="00A74E61">
        <w:rPr>
          <w:rFonts w:ascii="Times New Roman" w:hAnsi="Times New Roman"/>
          <w:bCs/>
          <w:sz w:val="24"/>
          <w:szCs w:val="20"/>
          <w:lang w:eastAsia="x-none"/>
        </w:rPr>
        <w:t>This class examines the role of Buddhism in Thai society, including its introduction to Thailand and its impact on culture and tradition.</w:t>
      </w:r>
    </w:p>
    <w:p w14:paraId="07A9087F" w14:textId="77777777" w:rsidR="00A74E61" w:rsidRPr="00A74E61" w:rsidRDefault="00A74E61" w:rsidP="00A74E61">
      <w:pPr>
        <w:rPr>
          <w:rFonts w:ascii="Times New Roman" w:hAnsi="Times New Roman"/>
          <w:bCs/>
          <w:sz w:val="24"/>
          <w:szCs w:val="20"/>
          <w:lang w:eastAsia="x-none"/>
        </w:rPr>
      </w:pPr>
    </w:p>
    <w:p w14:paraId="6EC2E5D7" w14:textId="719B0B6A" w:rsidR="00A74E61" w:rsidRDefault="00A74E61" w:rsidP="00A74E61">
      <w:pPr>
        <w:rPr>
          <w:rFonts w:ascii="Times New Roman" w:hAnsi="Times New Roman"/>
          <w:bCs/>
          <w:sz w:val="24"/>
          <w:szCs w:val="20"/>
          <w:lang w:eastAsia="x-none"/>
        </w:rPr>
      </w:pPr>
      <w:r w:rsidRPr="00A74E61">
        <w:rPr>
          <w:rFonts w:ascii="Times New Roman" w:hAnsi="Times New Roman"/>
          <w:b/>
          <w:sz w:val="24"/>
          <w:szCs w:val="20"/>
          <w:lang w:eastAsia="x-none"/>
        </w:rPr>
        <w:t>Class 4:</w:t>
      </w:r>
      <w:r w:rsidRPr="00A74E61">
        <w:rPr>
          <w:rFonts w:ascii="Times New Roman" w:hAnsi="Times New Roman"/>
          <w:bCs/>
          <w:sz w:val="24"/>
          <w:szCs w:val="20"/>
          <w:lang w:eastAsia="x-none"/>
        </w:rPr>
        <w:t xml:space="preserve"> </w:t>
      </w:r>
      <w:proofErr w:type="spellStart"/>
      <w:r w:rsidRPr="00A74E61">
        <w:rPr>
          <w:rFonts w:ascii="Times New Roman" w:hAnsi="Times New Roman"/>
          <w:bCs/>
          <w:sz w:val="24"/>
          <w:szCs w:val="20"/>
          <w:lang w:eastAsia="x-none"/>
        </w:rPr>
        <w:t>Dhwaravati</w:t>
      </w:r>
      <w:proofErr w:type="spellEnd"/>
      <w:r w:rsidRPr="00A74E61">
        <w:rPr>
          <w:rFonts w:ascii="Times New Roman" w:hAnsi="Times New Roman"/>
          <w:bCs/>
          <w:sz w:val="24"/>
          <w:szCs w:val="20"/>
          <w:lang w:eastAsia="x-none"/>
        </w:rPr>
        <w:t xml:space="preserve"> Period</w:t>
      </w:r>
      <w:r>
        <w:rPr>
          <w:rFonts w:ascii="Times New Roman" w:hAnsi="Times New Roman"/>
          <w:bCs/>
          <w:sz w:val="24"/>
          <w:szCs w:val="20"/>
          <w:lang w:eastAsia="x-none"/>
        </w:rPr>
        <w:t xml:space="preserve">: </w:t>
      </w:r>
      <w:r w:rsidRPr="00A74E61">
        <w:rPr>
          <w:rFonts w:ascii="Times New Roman" w:hAnsi="Times New Roman"/>
          <w:bCs/>
          <w:sz w:val="24"/>
          <w:szCs w:val="20"/>
          <w:lang w:eastAsia="x-none"/>
        </w:rPr>
        <w:t>This class examines the role of Buddhism in Thai society, including its introduction to Thailand and its impact on culture and tradition.</w:t>
      </w:r>
    </w:p>
    <w:p w14:paraId="6411DB44" w14:textId="77777777" w:rsidR="00A74E61" w:rsidRPr="00A74E61" w:rsidRDefault="00A74E61" w:rsidP="00A74E61">
      <w:pPr>
        <w:rPr>
          <w:rFonts w:ascii="Times New Roman" w:hAnsi="Times New Roman"/>
          <w:b/>
          <w:sz w:val="24"/>
          <w:szCs w:val="20"/>
          <w:lang w:eastAsia="x-none"/>
        </w:rPr>
      </w:pPr>
    </w:p>
    <w:p w14:paraId="45F85C0C" w14:textId="6C1E60F5" w:rsidR="00A74E61" w:rsidRDefault="00A74E61" w:rsidP="00A74E61">
      <w:pPr>
        <w:rPr>
          <w:rFonts w:ascii="Times New Roman" w:hAnsi="Times New Roman"/>
          <w:bCs/>
          <w:sz w:val="24"/>
          <w:szCs w:val="20"/>
          <w:lang w:eastAsia="x-none"/>
        </w:rPr>
      </w:pPr>
      <w:r w:rsidRPr="00A74E61">
        <w:rPr>
          <w:rFonts w:ascii="Times New Roman" w:hAnsi="Times New Roman"/>
          <w:b/>
          <w:sz w:val="24"/>
          <w:szCs w:val="20"/>
          <w:lang w:eastAsia="x-none"/>
        </w:rPr>
        <w:t xml:space="preserve">Class 5: </w:t>
      </w:r>
      <w:r w:rsidRPr="00A74E61">
        <w:rPr>
          <w:rFonts w:ascii="Times New Roman" w:hAnsi="Times New Roman"/>
          <w:bCs/>
          <w:sz w:val="24"/>
          <w:szCs w:val="20"/>
          <w:lang w:eastAsia="x-none"/>
        </w:rPr>
        <w:t>Sukhothai Period</w:t>
      </w:r>
      <w:r>
        <w:rPr>
          <w:rFonts w:ascii="Times New Roman" w:hAnsi="Times New Roman"/>
          <w:b/>
          <w:sz w:val="24"/>
          <w:szCs w:val="20"/>
          <w:lang w:eastAsia="x-none"/>
        </w:rPr>
        <w:t xml:space="preserve">: </w:t>
      </w:r>
      <w:r w:rsidRPr="00A74E61">
        <w:rPr>
          <w:rFonts w:ascii="Times New Roman" w:hAnsi="Times New Roman"/>
          <w:bCs/>
          <w:sz w:val="24"/>
          <w:szCs w:val="20"/>
          <w:lang w:eastAsia="x-none"/>
        </w:rPr>
        <w:t xml:space="preserve">This class focuses on the </w:t>
      </w:r>
      <w:proofErr w:type="spellStart"/>
      <w:r w:rsidRPr="00A74E61">
        <w:rPr>
          <w:rFonts w:ascii="Times New Roman" w:hAnsi="Times New Roman"/>
          <w:bCs/>
          <w:sz w:val="24"/>
          <w:szCs w:val="20"/>
          <w:lang w:eastAsia="x-none"/>
        </w:rPr>
        <w:t>Dhwaravati</w:t>
      </w:r>
      <w:proofErr w:type="spellEnd"/>
      <w:r w:rsidRPr="00A74E61">
        <w:rPr>
          <w:rFonts w:ascii="Times New Roman" w:hAnsi="Times New Roman"/>
          <w:bCs/>
          <w:sz w:val="24"/>
          <w:szCs w:val="20"/>
          <w:lang w:eastAsia="x-none"/>
        </w:rPr>
        <w:t xml:space="preserve"> period, a significant period of cultural and economic development in Thai history.</w:t>
      </w:r>
    </w:p>
    <w:p w14:paraId="647A7D0E" w14:textId="77777777" w:rsidR="00A74E61" w:rsidRPr="00A74E61" w:rsidRDefault="00A74E61" w:rsidP="00A74E61">
      <w:pPr>
        <w:rPr>
          <w:rFonts w:ascii="Times New Roman" w:hAnsi="Times New Roman"/>
          <w:bCs/>
          <w:sz w:val="24"/>
          <w:szCs w:val="20"/>
          <w:lang w:eastAsia="x-none"/>
        </w:rPr>
      </w:pPr>
    </w:p>
    <w:p w14:paraId="63F00469" w14:textId="3930FD93" w:rsidR="00A74E61" w:rsidRDefault="00A74E61" w:rsidP="00A74E61">
      <w:pPr>
        <w:rPr>
          <w:rFonts w:ascii="Times New Roman" w:hAnsi="Times New Roman"/>
          <w:bCs/>
          <w:sz w:val="24"/>
          <w:szCs w:val="20"/>
          <w:lang w:eastAsia="x-none"/>
        </w:rPr>
      </w:pPr>
      <w:r w:rsidRPr="00A74E61">
        <w:rPr>
          <w:rFonts w:ascii="Times New Roman" w:hAnsi="Times New Roman"/>
          <w:b/>
          <w:sz w:val="24"/>
          <w:szCs w:val="20"/>
          <w:lang w:eastAsia="x-none"/>
        </w:rPr>
        <w:t>Class 6:</w:t>
      </w:r>
      <w:r w:rsidRPr="00A74E61">
        <w:rPr>
          <w:rFonts w:ascii="Times New Roman" w:hAnsi="Times New Roman"/>
          <w:bCs/>
          <w:sz w:val="24"/>
          <w:szCs w:val="20"/>
          <w:lang w:eastAsia="x-none"/>
        </w:rPr>
        <w:t xml:space="preserve"> Ayutthaya Period</w:t>
      </w:r>
      <w:r>
        <w:rPr>
          <w:rFonts w:ascii="Times New Roman" w:hAnsi="Times New Roman"/>
          <w:bCs/>
          <w:sz w:val="24"/>
          <w:szCs w:val="20"/>
          <w:lang w:eastAsia="x-none"/>
        </w:rPr>
        <w:t xml:space="preserve">: </w:t>
      </w:r>
      <w:r w:rsidRPr="00A74E61">
        <w:rPr>
          <w:rFonts w:ascii="Times New Roman" w:hAnsi="Times New Roman"/>
          <w:bCs/>
          <w:sz w:val="24"/>
          <w:szCs w:val="20"/>
          <w:lang w:eastAsia="x-none"/>
        </w:rPr>
        <w:t>This class explores the Sukhothai period, a time of artistic and architectural achievement, as well as political and cultural expansion.</w:t>
      </w:r>
    </w:p>
    <w:p w14:paraId="277CB377" w14:textId="77777777" w:rsidR="00A74E61" w:rsidRPr="00A74E61" w:rsidRDefault="00A74E61" w:rsidP="00A74E61">
      <w:pPr>
        <w:rPr>
          <w:rFonts w:ascii="Times New Roman" w:hAnsi="Times New Roman"/>
          <w:b/>
          <w:sz w:val="24"/>
          <w:szCs w:val="20"/>
          <w:lang w:eastAsia="x-none"/>
        </w:rPr>
      </w:pPr>
    </w:p>
    <w:p w14:paraId="09E61800" w14:textId="4F3F1DA9" w:rsidR="00A74E61" w:rsidRDefault="00A74E61" w:rsidP="00A74E61">
      <w:pPr>
        <w:rPr>
          <w:rFonts w:ascii="Times New Roman" w:hAnsi="Times New Roman"/>
          <w:bCs/>
          <w:sz w:val="24"/>
          <w:szCs w:val="20"/>
          <w:lang w:eastAsia="x-none"/>
        </w:rPr>
      </w:pPr>
      <w:r w:rsidRPr="00A74E61">
        <w:rPr>
          <w:rFonts w:ascii="Times New Roman" w:hAnsi="Times New Roman"/>
          <w:b/>
          <w:sz w:val="24"/>
          <w:szCs w:val="20"/>
          <w:lang w:eastAsia="x-none"/>
        </w:rPr>
        <w:lastRenderedPageBreak/>
        <w:t xml:space="preserve">Class 7: </w:t>
      </w:r>
      <w:proofErr w:type="spellStart"/>
      <w:r w:rsidRPr="00A74E61">
        <w:rPr>
          <w:rFonts w:ascii="Times New Roman" w:hAnsi="Times New Roman"/>
          <w:bCs/>
          <w:sz w:val="24"/>
          <w:szCs w:val="20"/>
          <w:lang w:eastAsia="x-none"/>
        </w:rPr>
        <w:t>Rattanakosin</w:t>
      </w:r>
      <w:proofErr w:type="spellEnd"/>
      <w:r w:rsidRPr="00A74E61">
        <w:rPr>
          <w:rFonts w:ascii="Times New Roman" w:hAnsi="Times New Roman"/>
          <w:bCs/>
          <w:sz w:val="24"/>
          <w:szCs w:val="20"/>
          <w:lang w:eastAsia="x-none"/>
        </w:rPr>
        <w:t xml:space="preserve"> Period</w:t>
      </w:r>
      <w:r>
        <w:rPr>
          <w:rFonts w:ascii="Times New Roman" w:hAnsi="Times New Roman"/>
          <w:bCs/>
          <w:sz w:val="24"/>
          <w:szCs w:val="20"/>
          <w:lang w:eastAsia="x-none"/>
        </w:rPr>
        <w:t xml:space="preserve">: </w:t>
      </w:r>
      <w:r w:rsidRPr="00A74E61">
        <w:rPr>
          <w:rFonts w:ascii="Times New Roman" w:hAnsi="Times New Roman"/>
          <w:bCs/>
          <w:sz w:val="24"/>
          <w:szCs w:val="20"/>
          <w:lang w:eastAsia="x-none"/>
        </w:rPr>
        <w:t>This class examines the Ayutthaya period, a time of great power and prosperity in Thai history, but also a time of conflict and war.</w:t>
      </w:r>
    </w:p>
    <w:p w14:paraId="4361B350" w14:textId="77777777" w:rsidR="00A74E61" w:rsidRPr="00A74E61" w:rsidRDefault="00A74E61" w:rsidP="00A74E61">
      <w:pPr>
        <w:rPr>
          <w:rFonts w:ascii="Times New Roman" w:hAnsi="Times New Roman"/>
          <w:bCs/>
          <w:sz w:val="24"/>
          <w:szCs w:val="20"/>
          <w:lang w:eastAsia="x-none"/>
        </w:rPr>
      </w:pPr>
    </w:p>
    <w:p w14:paraId="5B336209" w14:textId="13AB1D95" w:rsidR="00A74E61" w:rsidRDefault="00A74E61" w:rsidP="00A74E61">
      <w:pPr>
        <w:rPr>
          <w:rFonts w:ascii="Times New Roman" w:hAnsi="Times New Roman"/>
          <w:bCs/>
          <w:sz w:val="24"/>
          <w:szCs w:val="20"/>
          <w:lang w:eastAsia="x-none"/>
        </w:rPr>
      </w:pPr>
      <w:r w:rsidRPr="00A74E61">
        <w:rPr>
          <w:rFonts w:ascii="Times New Roman" w:hAnsi="Times New Roman"/>
          <w:b/>
          <w:sz w:val="24"/>
          <w:szCs w:val="20"/>
          <w:lang w:eastAsia="x-none"/>
        </w:rPr>
        <w:t xml:space="preserve">Class 8: </w:t>
      </w:r>
      <w:r w:rsidRPr="00A74E61">
        <w:rPr>
          <w:rFonts w:ascii="Times New Roman" w:hAnsi="Times New Roman"/>
          <w:bCs/>
          <w:sz w:val="24"/>
          <w:szCs w:val="20"/>
          <w:lang w:eastAsia="x-none"/>
        </w:rPr>
        <w:t>Midterm Projects, Culture in Modern Thailand</w:t>
      </w:r>
      <w:r>
        <w:rPr>
          <w:rFonts w:ascii="Times New Roman" w:hAnsi="Times New Roman"/>
          <w:bCs/>
          <w:sz w:val="24"/>
          <w:szCs w:val="20"/>
          <w:lang w:eastAsia="x-none"/>
        </w:rPr>
        <w:t xml:space="preserve">: </w:t>
      </w:r>
      <w:r w:rsidRPr="00A74E61">
        <w:rPr>
          <w:rFonts w:ascii="Times New Roman" w:hAnsi="Times New Roman"/>
          <w:bCs/>
          <w:sz w:val="24"/>
          <w:szCs w:val="20"/>
          <w:lang w:eastAsia="x-none"/>
        </w:rPr>
        <w:t xml:space="preserve">This class focuses on the </w:t>
      </w:r>
      <w:proofErr w:type="spellStart"/>
      <w:r w:rsidRPr="00A74E61">
        <w:rPr>
          <w:rFonts w:ascii="Times New Roman" w:hAnsi="Times New Roman"/>
          <w:bCs/>
          <w:sz w:val="24"/>
          <w:szCs w:val="20"/>
          <w:lang w:eastAsia="x-none"/>
        </w:rPr>
        <w:t>Rattanakosin</w:t>
      </w:r>
      <w:proofErr w:type="spellEnd"/>
      <w:r w:rsidRPr="00A74E61">
        <w:rPr>
          <w:rFonts w:ascii="Times New Roman" w:hAnsi="Times New Roman"/>
          <w:bCs/>
          <w:sz w:val="24"/>
          <w:szCs w:val="20"/>
          <w:lang w:eastAsia="x-none"/>
        </w:rPr>
        <w:t xml:space="preserve"> period, a time of significant political and cultural change, including the establishment of Bangkok as the capital city of Thailand.</w:t>
      </w:r>
    </w:p>
    <w:p w14:paraId="269A91F5" w14:textId="77777777" w:rsidR="00A74E61" w:rsidRPr="00A74E61" w:rsidRDefault="00A74E61" w:rsidP="00A74E61">
      <w:pPr>
        <w:rPr>
          <w:rFonts w:ascii="Times New Roman" w:hAnsi="Times New Roman"/>
          <w:bCs/>
          <w:sz w:val="24"/>
          <w:szCs w:val="20"/>
          <w:lang w:eastAsia="x-none"/>
        </w:rPr>
      </w:pPr>
    </w:p>
    <w:p w14:paraId="5D44C949" w14:textId="12DE19A8" w:rsidR="00A74E61" w:rsidRDefault="00A74E61" w:rsidP="00A74E61">
      <w:pPr>
        <w:rPr>
          <w:rFonts w:ascii="Times New Roman" w:hAnsi="Times New Roman"/>
          <w:bCs/>
          <w:sz w:val="24"/>
          <w:szCs w:val="20"/>
          <w:lang w:eastAsia="x-none"/>
        </w:rPr>
      </w:pPr>
      <w:r w:rsidRPr="00A74E61">
        <w:rPr>
          <w:rFonts w:ascii="Times New Roman" w:hAnsi="Times New Roman"/>
          <w:b/>
          <w:sz w:val="24"/>
          <w:szCs w:val="20"/>
          <w:lang w:eastAsia="x-none"/>
        </w:rPr>
        <w:t xml:space="preserve">Class 9: </w:t>
      </w:r>
      <w:r w:rsidRPr="00A74E61">
        <w:rPr>
          <w:rFonts w:ascii="Times New Roman" w:hAnsi="Times New Roman"/>
          <w:bCs/>
          <w:sz w:val="24"/>
          <w:szCs w:val="20"/>
          <w:lang w:eastAsia="x-none"/>
        </w:rPr>
        <w:t>Midterm Group Project Workshop</w:t>
      </w:r>
    </w:p>
    <w:p w14:paraId="6D8AF79A" w14:textId="77777777" w:rsidR="00A74E61" w:rsidRPr="00A74E61" w:rsidRDefault="00A74E61" w:rsidP="00A74E61">
      <w:pPr>
        <w:rPr>
          <w:rFonts w:ascii="Times New Roman" w:hAnsi="Times New Roman"/>
          <w:bCs/>
          <w:sz w:val="24"/>
          <w:szCs w:val="20"/>
          <w:lang w:eastAsia="x-none"/>
        </w:rPr>
      </w:pPr>
    </w:p>
    <w:p w14:paraId="32EAE371" w14:textId="5E65B0F8" w:rsidR="00A74E61" w:rsidRDefault="00A74E61" w:rsidP="00A74E61">
      <w:pPr>
        <w:rPr>
          <w:rFonts w:ascii="Times New Roman" w:hAnsi="Times New Roman"/>
          <w:bCs/>
          <w:sz w:val="24"/>
          <w:szCs w:val="20"/>
          <w:lang w:eastAsia="x-none"/>
        </w:rPr>
      </w:pPr>
      <w:r w:rsidRPr="00A74E61">
        <w:rPr>
          <w:rFonts w:ascii="Times New Roman" w:hAnsi="Times New Roman"/>
          <w:b/>
          <w:sz w:val="24"/>
          <w:szCs w:val="20"/>
          <w:lang w:eastAsia="x-none"/>
        </w:rPr>
        <w:t>Class 10:</w:t>
      </w:r>
      <w:r w:rsidRPr="00A74E61">
        <w:rPr>
          <w:rFonts w:ascii="Times New Roman" w:hAnsi="Times New Roman"/>
          <w:bCs/>
          <w:sz w:val="24"/>
          <w:szCs w:val="20"/>
          <w:lang w:eastAsia="x-none"/>
        </w:rPr>
        <w:t xml:space="preserve"> Formation of the Modern Government</w:t>
      </w:r>
      <w:r>
        <w:rPr>
          <w:rFonts w:ascii="Times New Roman" w:hAnsi="Times New Roman"/>
          <w:bCs/>
          <w:sz w:val="24"/>
          <w:szCs w:val="20"/>
          <w:lang w:eastAsia="x-none"/>
        </w:rPr>
        <w:t xml:space="preserve">: </w:t>
      </w:r>
      <w:r w:rsidRPr="00A74E61">
        <w:rPr>
          <w:rFonts w:ascii="Times New Roman" w:hAnsi="Times New Roman"/>
          <w:bCs/>
          <w:sz w:val="24"/>
          <w:szCs w:val="20"/>
          <w:lang w:eastAsia="x-none"/>
        </w:rPr>
        <w:t>This class examines the formation and development of the modern Thai government and its political system.</w:t>
      </w:r>
    </w:p>
    <w:p w14:paraId="34E1DF09" w14:textId="77777777" w:rsidR="00A74E61" w:rsidRPr="00A74E61" w:rsidRDefault="00A74E61" w:rsidP="00A74E61">
      <w:pPr>
        <w:rPr>
          <w:rFonts w:ascii="Times New Roman" w:hAnsi="Times New Roman"/>
          <w:b/>
          <w:sz w:val="24"/>
          <w:szCs w:val="20"/>
          <w:lang w:eastAsia="x-none"/>
        </w:rPr>
      </w:pPr>
    </w:p>
    <w:p w14:paraId="78242B6E" w14:textId="18508654" w:rsidR="00A74E61" w:rsidRDefault="00A74E61" w:rsidP="00A74E61">
      <w:pPr>
        <w:tabs>
          <w:tab w:val="left" w:pos="1440"/>
        </w:tabs>
        <w:rPr>
          <w:rFonts w:ascii="Times New Roman" w:hAnsi="Times New Roman"/>
          <w:bCs/>
          <w:sz w:val="24"/>
          <w:szCs w:val="20"/>
          <w:lang w:eastAsia="x-none"/>
        </w:rPr>
      </w:pPr>
      <w:r w:rsidRPr="00A74E61">
        <w:rPr>
          <w:rFonts w:ascii="Times New Roman" w:hAnsi="Times New Roman"/>
          <w:b/>
          <w:sz w:val="24"/>
          <w:szCs w:val="20"/>
          <w:lang w:eastAsia="x-none"/>
        </w:rPr>
        <w:t xml:space="preserve">Class 11: </w:t>
      </w:r>
      <w:r w:rsidRPr="00A74E61">
        <w:rPr>
          <w:rFonts w:ascii="Times New Roman" w:hAnsi="Times New Roman"/>
          <w:bCs/>
          <w:sz w:val="24"/>
          <w:szCs w:val="20"/>
          <w:lang w:eastAsia="x-none"/>
        </w:rPr>
        <w:t>The Modern Economy of Thailand</w:t>
      </w:r>
      <w:r>
        <w:rPr>
          <w:rFonts w:ascii="Times New Roman" w:hAnsi="Times New Roman"/>
          <w:bCs/>
          <w:sz w:val="24"/>
          <w:szCs w:val="20"/>
          <w:lang w:eastAsia="x-none"/>
        </w:rPr>
        <w:t xml:space="preserve">: </w:t>
      </w:r>
      <w:r w:rsidRPr="00A74E61">
        <w:rPr>
          <w:rFonts w:ascii="Times New Roman" w:hAnsi="Times New Roman"/>
          <w:bCs/>
          <w:sz w:val="24"/>
          <w:szCs w:val="20"/>
          <w:lang w:eastAsia="x-none"/>
        </w:rPr>
        <w:t>This class focuses on the modern economy of Thailand, including its key industries and economic challenges.</w:t>
      </w:r>
    </w:p>
    <w:p w14:paraId="643DF4C4" w14:textId="77777777" w:rsidR="00A74E61" w:rsidRPr="00A74E61" w:rsidRDefault="00A74E61" w:rsidP="00A74E61">
      <w:pPr>
        <w:tabs>
          <w:tab w:val="left" w:pos="1440"/>
        </w:tabs>
        <w:rPr>
          <w:rFonts w:ascii="Times New Roman" w:hAnsi="Times New Roman"/>
          <w:bCs/>
          <w:sz w:val="24"/>
          <w:szCs w:val="20"/>
          <w:lang w:eastAsia="x-none"/>
        </w:rPr>
      </w:pPr>
    </w:p>
    <w:p w14:paraId="1EA322CF" w14:textId="3FBC3C6B" w:rsidR="00A74E61" w:rsidRDefault="00A74E61" w:rsidP="00A74E61">
      <w:pPr>
        <w:rPr>
          <w:rFonts w:ascii="Times New Roman" w:hAnsi="Times New Roman"/>
          <w:bCs/>
          <w:sz w:val="24"/>
          <w:szCs w:val="20"/>
          <w:lang w:eastAsia="x-none"/>
        </w:rPr>
      </w:pPr>
      <w:r w:rsidRPr="00A74E61">
        <w:rPr>
          <w:rFonts w:ascii="Times New Roman" w:hAnsi="Times New Roman"/>
          <w:b/>
          <w:sz w:val="24"/>
          <w:szCs w:val="20"/>
          <w:lang w:eastAsia="x-none"/>
        </w:rPr>
        <w:t xml:space="preserve">Class12: </w:t>
      </w:r>
      <w:r w:rsidRPr="00A74E61">
        <w:rPr>
          <w:rFonts w:ascii="Times New Roman" w:hAnsi="Times New Roman"/>
          <w:bCs/>
          <w:sz w:val="24"/>
          <w:szCs w:val="20"/>
          <w:lang w:eastAsia="x-none"/>
        </w:rPr>
        <w:t>Guided Excursion to the Grand Palace and the Balance of Tradition and Modernity</w:t>
      </w:r>
      <w:r>
        <w:rPr>
          <w:rFonts w:ascii="Times New Roman" w:hAnsi="Times New Roman"/>
          <w:bCs/>
          <w:sz w:val="24"/>
          <w:szCs w:val="20"/>
          <w:lang w:eastAsia="x-none"/>
        </w:rPr>
        <w:t xml:space="preserve">: </w:t>
      </w:r>
      <w:r w:rsidRPr="00A74E61">
        <w:rPr>
          <w:rFonts w:ascii="Times New Roman" w:hAnsi="Times New Roman"/>
          <w:bCs/>
          <w:sz w:val="24"/>
          <w:szCs w:val="20"/>
          <w:lang w:eastAsia="x-none"/>
        </w:rPr>
        <w:t>This class provides a guided excursion to the Grand Palace, a symbol of Thailand's cultural heritage and the balance between tradition and modernity.</w:t>
      </w:r>
    </w:p>
    <w:p w14:paraId="3366B993" w14:textId="77777777" w:rsidR="00A74E61" w:rsidRPr="00A74E61" w:rsidRDefault="00A74E61" w:rsidP="00A74E61">
      <w:pPr>
        <w:rPr>
          <w:rFonts w:ascii="Times New Roman" w:hAnsi="Times New Roman"/>
          <w:bCs/>
          <w:sz w:val="24"/>
          <w:szCs w:val="20"/>
          <w:lang w:eastAsia="x-none"/>
        </w:rPr>
      </w:pPr>
    </w:p>
    <w:p w14:paraId="737B1ECF" w14:textId="396C6488" w:rsidR="00A74E61" w:rsidRDefault="00A74E61" w:rsidP="00A74E61">
      <w:pPr>
        <w:rPr>
          <w:rFonts w:ascii="Times New Roman" w:hAnsi="Times New Roman"/>
          <w:bCs/>
          <w:sz w:val="24"/>
          <w:szCs w:val="20"/>
          <w:lang w:eastAsia="x-none"/>
        </w:rPr>
      </w:pPr>
      <w:r w:rsidRPr="00A74E61">
        <w:rPr>
          <w:rFonts w:ascii="Times New Roman" w:hAnsi="Times New Roman"/>
          <w:b/>
          <w:sz w:val="24"/>
          <w:szCs w:val="20"/>
          <w:lang w:eastAsia="x-none"/>
        </w:rPr>
        <w:t>Class13:</w:t>
      </w:r>
      <w:r w:rsidRPr="00A74E61">
        <w:rPr>
          <w:rFonts w:ascii="Times New Roman" w:hAnsi="Times New Roman"/>
          <w:bCs/>
          <w:sz w:val="24"/>
          <w:szCs w:val="20"/>
          <w:lang w:eastAsia="x-none"/>
        </w:rPr>
        <w:t xml:space="preserve"> Guided Excursion to Democracy Square and Discussion on Modern Politics</w:t>
      </w:r>
      <w:r>
        <w:rPr>
          <w:rFonts w:ascii="Times New Roman" w:hAnsi="Times New Roman"/>
          <w:bCs/>
          <w:sz w:val="24"/>
          <w:szCs w:val="20"/>
          <w:lang w:eastAsia="x-none"/>
        </w:rPr>
        <w:t xml:space="preserve">: </w:t>
      </w:r>
      <w:r w:rsidRPr="00A74E61">
        <w:rPr>
          <w:rFonts w:ascii="Times New Roman" w:hAnsi="Times New Roman"/>
          <w:bCs/>
          <w:sz w:val="24"/>
          <w:szCs w:val="20"/>
          <w:lang w:eastAsia="x-none"/>
        </w:rPr>
        <w:t>This class is a guided excursion to Democracy Square, where students will discuss modern politics and democratic movements in Thailand.</w:t>
      </w:r>
    </w:p>
    <w:p w14:paraId="0E5982A9" w14:textId="77777777" w:rsidR="00A74E61" w:rsidRPr="00A74E61" w:rsidRDefault="00A74E61" w:rsidP="00A74E61">
      <w:pPr>
        <w:rPr>
          <w:rFonts w:ascii="Times New Roman" w:hAnsi="Times New Roman"/>
          <w:b/>
          <w:sz w:val="24"/>
          <w:szCs w:val="20"/>
          <w:lang w:eastAsia="x-none"/>
        </w:rPr>
      </w:pPr>
    </w:p>
    <w:p w14:paraId="5559F391" w14:textId="24FBEA4B" w:rsidR="00A74E61" w:rsidRDefault="00A74E61" w:rsidP="00A74E61">
      <w:pPr>
        <w:rPr>
          <w:rFonts w:ascii="Times New Roman" w:hAnsi="Times New Roman"/>
          <w:bCs/>
          <w:sz w:val="24"/>
          <w:szCs w:val="20"/>
          <w:lang w:eastAsia="x-none"/>
        </w:rPr>
      </w:pPr>
      <w:r w:rsidRPr="00A74E61">
        <w:rPr>
          <w:rFonts w:ascii="Times New Roman" w:hAnsi="Times New Roman"/>
          <w:b/>
          <w:sz w:val="24"/>
          <w:szCs w:val="20"/>
          <w:lang w:eastAsia="x-none"/>
        </w:rPr>
        <w:t>Class 14:</w:t>
      </w:r>
      <w:r w:rsidRPr="00A74E61">
        <w:rPr>
          <w:rFonts w:ascii="Times New Roman" w:hAnsi="Times New Roman"/>
          <w:bCs/>
          <w:sz w:val="24"/>
          <w:szCs w:val="20"/>
          <w:lang w:eastAsia="x-none"/>
        </w:rPr>
        <w:t xml:space="preserve"> Modern Issues and Developments in Thailand</w:t>
      </w:r>
      <w:r>
        <w:rPr>
          <w:rFonts w:ascii="Times New Roman" w:hAnsi="Times New Roman"/>
          <w:bCs/>
          <w:sz w:val="24"/>
          <w:szCs w:val="20"/>
          <w:lang w:eastAsia="x-none"/>
        </w:rPr>
        <w:t xml:space="preserve">: </w:t>
      </w:r>
      <w:r w:rsidRPr="00A74E61">
        <w:rPr>
          <w:rFonts w:ascii="Times New Roman" w:hAnsi="Times New Roman"/>
          <w:bCs/>
          <w:sz w:val="24"/>
          <w:szCs w:val="20"/>
          <w:lang w:eastAsia="x-none"/>
        </w:rPr>
        <w:t>This class examines contemporary issues and developments in Thailand, including social, political, and economic issues.</w:t>
      </w:r>
    </w:p>
    <w:p w14:paraId="6F5804B4" w14:textId="77777777" w:rsidR="00A74E61" w:rsidRPr="00A74E61" w:rsidRDefault="00A74E61" w:rsidP="00A74E61">
      <w:pPr>
        <w:rPr>
          <w:rFonts w:ascii="Times New Roman" w:hAnsi="Times New Roman"/>
          <w:b/>
          <w:sz w:val="24"/>
          <w:szCs w:val="20"/>
          <w:lang w:eastAsia="x-none"/>
        </w:rPr>
      </w:pPr>
    </w:p>
    <w:p w14:paraId="76E1F1FE" w14:textId="09CBD3C9" w:rsidR="00A74E61" w:rsidRPr="00A74E61" w:rsidRDefault="00A74E61" w:rsidP="00A74E61">
      <w:pPr>
        <w:rPr>
          <w:rFonts w:ascii="Times New Roman" w:hAnsi="Times New Roman"/>
          <w:bCs/>
          <w:sz w:val="24"/>
          <w:szCs w:val="20"/>
          <w:lang w:eastAsia="x-none"/>
        </w:rPr>
      </w:pPr>
      <w:r w:rsidRPr="00A74E61">
        <w:rPr>
          <w:rFonts w:ascii="Times New Roman" w:hAnsi="Times New Roman"/>
          <w:b/>
          <w:sz w:val="24"/>
          <w:szCs w:val="20"/>
          <w:lang w:eastAsia="x-none"/>
        </w:rPr>
        <w:t>Class 15:</w:t>
      </w:r>
      <w:r w:rsidRPr="00A74E61">
        <w:rPr>
          <w:rFonts w:ascii="Times New Roman" w:hAnsi="Times New Roman"/>
          <w:bCs/>
          <w:sz w:val="24"/>
          <w:szCs w:val="20"/>
          <w:lang w:eastAsia="x-none"/>
        </w:rPr>
        <w:t xml:space="preserve"> Student Final Presentations</w:t>
      </w:r>
      <w:r>
        <w:rPr>
          <w:rFonts w:ascii="Times New Roman" w:hAnsi="Times New Roman"/>
          <w:bCs/>
          <w:sz w:val="24"/>
          <w:szCs w:val="20"/>
          <w:lang w:eastAsia="x-none"/>
        </w:rPr>
        <w:t xml:space="preserve">: </w:t>
      </w:r>
      <w:r w:rsidRPr="00A74E61">
        <w:rPr>
          <w:rFonts w:ascii="Times New Roman" w:hAnsi="Times New Roman"/>
          <w:bCs/>
          <w:sz w:val="24"/>
          <w:szCs w:val="20"/>
          <w:lang w:eastAsia="x-none"/>
        </w:rPr>
        <w:t>This class provides an opportunity for students to present their final projects and reflect on what they have learned throughout the course.</w:t>
      </w:r>
    </w:p>
    <w:p w14:paraId="25391B32" w14:textId="4F70B059" w:rsidR="003916E9" w:rsidRPr="00EF0D42" w:rsidRDefault="003916E9" w:rsidP="00A74E61">
      <w:pPr>
        <w:pStyle w:val="PlainText"/>
        <w:rPr>
          <w:rFonts w:ascii="Times New Roman" w:hAnsi="Times New Roman"/>
          <w:bCs/>
          <w:sz w:val="24"/>
          <w:lang w:val="en-US"/>
        </w:rPr>
      </w:pPr>
    </w:p>
    <w:sectPr w:rsidR="003916E9" w:rsidRPr="00EF0D42">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1C18" w14:textId="77777777" w:rsidR="0064331C" w:rsidRDefault="0064331C" w:rsidP="000702A5">
      <w:r>
        <w:separator/>
      </w:r>
    </w:p>
  </w:endnote>
  <w:endnote w:type="continuationSeparator" w:id="0">
    <w:p w14:paraId="368CBE9F" w14:textId="77777777" w:rsidR="0064331C" w:rsidRDefault="0064331C" w:rsidP="0007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9A80" w14:textId="77777777" w:rsidR="00F530B4"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p w14:paraId="4DA5F6F7" w14:textId="77777777" w:rsidR="00F530B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15CA" w14:textId="77777777" w:rsidR="0064331C" w:rsidRDefault="0064331C" w:rsidP="000702A5">
      <w:r>
        <w:separator/>
      </w:r>
    </w:p>
  </w:footnote>
  <w:footnote w:type="continuationSeparator" w:id="0">
    <w:p w14:paraId="385C569E" w14:textId="77777777" w:rsidR="0064331C" w:rsidRDefault="0064331C" w:rsidP="00070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F6DD" w14:textId="77777777" w:rsidR="007B016E"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E4770" w14:textId="77777777" w:rsidR="007B016E"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C02C" w14:textId="3B5D6B03" w:rsidR="000702A5" w:rsidRPr="00830379" w:rsidRDefault="000702A5" w:rsidP="000702A5">
    <w:pPr>
      <w:jc w:val="center"/>
      <w:rPr>
        <w:rFonts w:ascii="Elephant" w:hAnsi="Elephant"/>
        <w:sz w:val="16"/>
        <w:szCs w:val="16"/>
      </w:rPr>
    </w:pPr>
    <w:r>
      <w:rPr>
        <w:noProof/>
      </w:rPr>
      <w:drawing>
        <wp:anchor distT="0" distB="0" distL="114300" distR="114300" simplePos="0" relativeHeight="251658240" behindDoc="1" locked="0" layoutInCell="1" allowOverlap="1" wp14:anchorId="0C67FE82" wp14:editId="756B342E">
          <wp:simplePos x="0" y="0"/>
          <wp:positionH relativeFrom="column">
            <wp:posOffset>-657225</wp:posOffset>
          </wp:positionH>
          <wp:positionV relativeFrom="paragraph">
            <wp:posOffset>-278765</wp:posOffset>
          </wp:positionV>
          <wp:extent cx="1028700" cy="939800"/>
          <wp:effectExtent l="0" t="0" r="0" b="0"/>
          <wp:wrapTight wrapText="bothSides">
            <wp:wrapPolygon edited="0">
              <wp:start x="9600" y="0"/>
              <wp:lineTo x="3200" y="1314"/>
              <wp:lineTo x="2000" y="7005"/>
              <wp:lineTo x="0" y="12697"/>
              <wp:lineTo x="0" y="19265"/>
              <wp:lineTo x="9600" y="20578"/>
              <wp:lineTo x="11600" y="20578"/>
              <wp:lineTo x="18000" y="19265"/>
              <wp:lineTo x="21200" y="17076"/>
              <wp:lineTo x="21200" y="14011"/>
              <wp:lineTo x="20000" y="10070"/>
              <wp:lineTo x="18000" y="7881"/>
              <wp:lineTo x="19600" y="7005"/>
              <wp:lineTo x="16800" y="1314"/>
              <wp:lineTo x="11600" y="0"/>
              <wp:lineTo x="9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Omini.png"/>
                  <pic:cNvPicPr/>
                </pic:nvPicPr>
                <pic:blipFill>
                  <a:blip r:embed="rId1">
                    <a:extLst>
                      <a:ext uri="{28A0092B-C50C-407E-A947-70E740481C1C}">
                        <a14:useLocalDpi xmlns:a14="http://schemas.microsoft.com/office/drawing/2010/main" val="0"/>
                      </a:ext>
                    </a:extLst>
                  </a:blip>
                  <a:stretch>
                    <a:fillRect/>
                  </a:stretch>
                </pic:blipFill>
                <pic:spPr>
                  <a:xfrm>
                    <a:off x="0" y="0"/>
                    <a:ext cx="1028700" cy="939800"/>
                  </a:xfrm>
                  <a:prstGeom prst="rect">
                    <a:avLst/>
                  </a:prstGeom>
                </pic:spPr>
              </pic:pic>
            </a:graphicData>
          </a:graphic>
          <wp14:sizeRelH relativeFrom="margin">
            <wp14:pctWidth>0</wp14:pctWidth>
          </wp14:sizeRelH>
          <wp14:sizeRelV relativeFrom="margin">
            <wp14:pctHeight>0</wp14:pctHeight>
          </wp14:sizeRelV>
        </wp:anchor>
      </w:drawing>
    </w:r>
  </w:p>
  <w:p w14:paraId="0AB2B96F" w14:textId="6D6970C9" w:rsidR="007B016E" w:rsidRPr="000702A5" w:rsidRDefault="00000000" w:rsidP="00070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46EB7"/>
    <w:multiLevelType w:val="hybridMultilevel"/>
    <w:tmpl w:val="7796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840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E9"/>
    <w:rsid w:val="000702A5"/>
    <w:rsid w:val="003916E9"/>
    <w:rsid w:val="0064331C"/>
    <w:rsid w:val="00A74E61"/>
    <w:rsid w:val="00EF0D42"/>
    <w:rsid w:val="00F5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24000"/>
  <w15:chartTrackingRefBased/>
  <w15:docId w15:val="{BE54EFD2-68F6-4ED9-AB94-EF62D38F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6E9"/>
    <w:pPr>
      <w:spacing w:after="0" w:line="240" w:lineRule="auto"/>
    </w:pPr>
    <w:rPr>
      <w:rFonts w:ascii="Arial" w:eastAsia="Times New Roman" w:hAnsi="Arial"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16E9"/>
    <w:pPr>
      <w:tabs>
        <w:tab w:val="center" w:pos="4320"/>
        <w:tab w:val="right" w:pos="8640"/>
      </w:tabs>
    </w:pPr>
  </w:style>
  <w:style w:type="character" w:customStyle="1" w:styleId="HeaderChar">
    <w:name w:val="Header Char"/>
    <w:basedOn w:val="DefaultParagraphFont"/>
    <w:link w:val="Header"/>
    <w:rsid w:val="003916E9"/>
    <w:rPr>
      <w:rFonts w:ascii="Arial" w:eastAsia="Times New Roman" w:hAnsi="Arial" w:cs="Times New Roman"/>
      <w:kern w:val="0"/>
      <w:szCs w:val="24"/>
      <w14:ligatures w14:val="none"/>
    </w:rPr>
  </w:style>
  <w:style w:type="character" w:styleId="PageNumber">
    <w:name w:val="page number"/>
    <w:basedOn w:val="DefaultParagraphFont"/>
    <w:rsid w:val="003916E9"/>
  </w:style>
  <w:style w:type="paragraph" w:styleId="PlainText">
    <w:name w:val="Plain Text"/>
    <w:basedOn w:val="Normal"/>
    <w:link w:val="PlainTextChar"/>
    <w:rsid w:val="003916E9"/>
    <w:rPr>
      <w:rFonts w:ascii="Courier New" w:hAnsi="Courier New"/>
      <w:sz w:val="20"/>
      <w:szCs w:val="20"/>
      <w:lang w:val="x-none" w:eastAsia="x-none"/>
    </w:rPr>
  </w:style>
  <w:style w:type="character" w:customStyle="1" w:styleId="PlainTextChar">
    <w:name w:val="Plain Text Char"/>
    <w:basedOn w:val="DefaultParagraphFont"/>
    <w:link w:val="PlainText"/>
    <w:rsid w:val="003916E9"/>
    <w:rPr>
      <w:rFonts w:ascii="Courier New" w:eastAsia="Times New Roman" w:hAnsi="Courier New" w:cs="Times New Roman"/>
      <w:kern w:val="0"/>
      <w:sz w:val="20"/>
      <w:szCs w:val="20"/>
      <w:lang w:val="x-none" w:eastAsia="x-none"/>
      <w14:ligatures w14:val="none"/>
    </w:rPr>
  </w:style>
  <w:style w:type="paragraph" w:styleId="Footer">
    <w:name w:val="footer"/>
    <w:basedOn w:val="Normal"/>
    <w:link w:val="FooterChar"/>
    <w:uiPriority w:val="99"/>
    <w:rsid w:val="003916E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3916E9"/>
    <w:rPr>
      <w:rFonts w:ascii="Arial" w:eastAsia="Times New Roman" w:hAnsi="Arial" w:cs="Times New Roman"/>
      <w:kern w:val="0"/>
      <w:szCs w:val="24"/>
      <w:lang w:val="x-none" w:eastAsia="x-none"/>
      <w14:ligatures w14:val="none"/>
    </w:rPr>
  </w:style>
  <w:style w:type="paragraph" w:customStyle="1" w:styleId="Standard">
    <w:name w:val="Standard"/>
    <w:rsid w:val="003916E9"/>
    <w:pPr>
      <w:suppressAutoHyphens/>
      <w:autoSpaceDN w:val="0"/>
      <w:spacing w:after="0" w:line="240" w:lineRule="auto"/>
      <w:textAlignment w:val="baseline"/>
    </w:pPr>
    <w:rPr>
      <w:rFonts w:ascii="Cambria" w:eastAsia="SimSun" w:hAnsi="Cambria" w:cs="F"/>
      <w:kern w:val="3"/>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234759">
      <w:bodyDiv w:val="1"/>
      <w:marLeft w:val="0"/>
      <w:marRight w:val="0"/>
      <w:marTop w:val="0"/>
      <w:marBottom w:val="0"/>
      <w:divBdr>
        <w:top w:val="none" w:sz="0" w:space="0" w:color="auto"/>
        <w:left w:val="none" w:sz="0" w:space="0" w:color="auto"/>
        <w:bottom w:val="none" w:sz="0" w:space="0" w:color="auto"/>
        <w:right w:val="none" w:sz="0" w:space="0" w:color="auto"/>
      </w:divBdr>
    </w:div>
    <w:div w:id="19225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dc:creator>
  <cp:keywords/>
  <dc:description/>
  <cp:lastModifiedBy>j n</cp:lastModifiedBy>
  <cp:revision>2</cp:revision>
  <dcterms:created xsi:type="dcterms:W3CDTF">2023-03-10T16:12:00Z</dcterms:created>
  <dcterms:modified xsi:type="dcterms:W3CDTF">2023-03-10T16:12:00Z</dcterms:modified>
</cp:coreProperties>
</file>